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152" w:rsidRDefault="00AF6525" w:rsidP="00AF6525">
      <w:pPr>
        <w:pStyle w:val="1"/>
        <w:ind w:firstLine="0"/>
        <w:jc w:val="center"/>
        <w:rPr>
          <w:sz w:val="32"/>
        </w:rPr>
      </w:pPr>
      <w:r w:rsidRPr="00E83676">
        <w:rPr>
          <w:sz w:val="32"/>
        </w:rPr>
        <w:t xml:space="preserve">ДОЛЖНОСТНАЯ ИНСТРУКЦИЯ </w:t>
      </w:r>
    </w:p>
    <w:p w:rsidR="00AF6525" w:rsidRPr="00E83676" w:rsidRDefault="005B50DF" w:rsidP="00AF6525">
      <w:pPr>
        <w:pStyle w:val="1"/>
        <w:ind w:firstLine="0"/>
        <w:jc w:val="center"/>
      </w:pPr>
      <w:r>
        <w:t>МЕНЕДЖЕРА ПО КЛЮЧЕВЫМ КЛИЕНТАМ</w:t>
      </w:r>
    </w:p>
    <w:p w:rsidR="00AF6525" w:rsidRPr="00E83676" w:rsidRDefault="00AF6525" w:rsidP="00AF6525">
      <w:pPr>
        <w:rPr>
          <w:snapToGrid w:val="0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72"/>
        <w:gridCol w:w="1713"/>
        <w:gridCol w:w="878"/>
        <w:gridCol w:w="2001"/>
      </w:tblGrid>
      <w:tr w:rsidR="00AF6525" w:rsidRPr="00E83676" w:rsidTr="00AF6525">
        <w:tc>
          <w:tcPr>
            <w:tcW w:w="4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УТВЕРЖДАЮ: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(наименование организации)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(директор; иное должностное лицо) </w:t>
            </w: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</w:t>
            </w: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(расшифровка подписи)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ОЗНАКОМЛЕН:</w:t>
            </w:r>
          </w:p>
          <w:p w:rsidR="00AF6525" w:rsidRPr="00E83676" w:rsidRDefault="00AF6525">
            <w:pPr>
              <w:pBdr>
                <w:bottom w:val="single" w:sz="12" w:space="1" w:color="auto"/>
              </w:pBd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(Сотрудник ФИО) </w:t>
            </w:r>
          </w:p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                           (расшифровка подписи)</w:t>
            </w:r>
          </w:p>
        </w:tc>
      </w:tr>
    </w:tbl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Должность: </w:t>
      </w:r>
      <w:r w:rsidR="005B50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Менеджер по ключевым клиентам</w:t>
      </w:r>
    </w:p>
    <w:p w:rsidR="005269C4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Отдел:</w:t>
      </w:r>
      <w:r w:rsidR="00CD154A" w:rsidRP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Коммерческий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Канал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продаж</w:t>
      </w: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5B50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Сети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разработана и утверждена на основании трудового договора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031412" w:rsidRPr="00E83676" w:rsidRDefault="00031412" w:rsidP="0003141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ПОЛОЖЕНИЯ</w:t>
      </w:r>
    </w:p>
    <w:p w:rsidR="00031412" w:rsidRPr="00E83676" w:rsidRDefault="00031412" w:rsidP="00031412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31412" w:rsidRPr="00E83676" w:rsidRDefault="00545EF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кция устанавливает должностные обязанности работников, занимающих должность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требования к квалификации и навыкам, необходимым для исполнения трудовых обязанностей, а </w:t>
      </w:r>
      <w:proofErr w:type="gramStart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 за неисполнение (ненадлежащее исполнение) настоящей должностной инструкции.</w:t>
      </w:r>
    </w:p>
    <w:p w:rsidR="00031412" w:rsidRPr="00E83676" w:rsidRDefault="005B50DF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подчиняется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Руководителю сетевого отдела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Вышестоящим руководителем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Менеджера по ключевым клиентам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Коммерческий 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412" w:rsidRPr="00E83676" w:rsidRDefault="005B50DF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азначение на должность и освобождение от нее производится приказом руководителя предприятия (организации).</w:t>
      </w:r>
    </w:p>
    <w:p w:rsidR="00524353" w:rsidRPr="00E83676" w:rsidRDefault="005B50DF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работе руководствуется действующим законодательс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твом Российской Федерации, норма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тивно-правовыми актами, содержащими 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требования охраны труда, и другими локальными нормативными актами работодателя, в том числе Правилами внутреннего трудового распорядка, трудовым договором, указаниями и распоряжениями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предприятия, непосредственного и вышестоящего руководителя, настоящей должностной инструкцией.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задачей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Менеджера по ключевым клиентам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является: выполнение ежемесячных планов по продажам, выручке, а </w:t>
      </w:r>
      <w:proofErr w:type="gramStart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иных задач, устанавливаемых работодателем.</w:t>
      </w:r>
    </w:p>
    <w:p w:rsidR="00524353" w:rsidRPr="00E83676" w:rsidRDefault="00524353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для выполнения могут передаваться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Менеджеру по ключевым клиентам,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gramStart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устно</w:t>
      </w:r>
      <w:proofErr w:type="gramEnd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 с использованием электронных устройств и/или бумажных носителей.</w:t>
      </w:r>
    </w:p>
    <w:p w:rsidR="00524353" w:rsidRPr="00E83676" w:rsidRDefault="005B50DF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организационную структуру,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номенклатуру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работодателя, распределение обязанностей между структурными подразделениями, знать и соблюдать Правила внутреннего трудового распорядка, положения о коммерческой тайне, положения о работе с персональными данными работников, положение о заработной плате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о премировании, политику по использованию транспортных средств работодателя, политику использования служебных мобильных телефонов, правила охраны труда при работе на организационной технике, установленной у работодателя, стандарты качества продукции, иные нормативные акты работодателя, приказы, распоряжения и другие организационно-распорядительные документы, действующие у работодателя и касающиеся организации работы Структурного подразделения (далее по тексту – Подразделение) и ежедневной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Менеджера по ключевым клиентам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2C7C" w:rsidRPr="00E83676" w:rsidRDefault="004D2C7C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должностная инструкция утверждена в двух экземплярах. Один экземпляр находится у работника, занимающего должность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приложе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к Трудовому договору, заключенному с работником, второй экземпляр хранится в архиве отдела по работе с персоналом.</w:t>
      </w:r>
    </w:p>
    <w:p w:rsidR="00117406" w:rsidRDefault="00117406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Квалификационные требования:</w:t>
      </w:r>
    </w:p>
    <w:p w:rsidR="00CD154A" w:rsidRPr="00E83676" w:rsidRDefault="00CD154A" w:rsidP="00CD154A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Основные: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образование не ниже среднего специального;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обязателен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работы в продажах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3-х лет и сетевыми ключевыми клиентами от 1-го года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12D2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с ПК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оргтехникой.</w:t>
      </w:r>
    </w:p>
    <w:p w:rsidR="00CD154A" w:rsidRPr="00E83676" w:rsidRDefault="00CD154A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Специальные:</w:t>
      </w:r>
    </w:p>
    <w:p w:rsidR="00CD154A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ичие водительский прав категори</w:t>
      </w:r>
      <w:r w:rsidR="005269C4">
        <w:rPr>
          <w:rFonts w:ascii="Times New Roman" w:eastAsia="Times New Roman" w:hAnsi="Times New Roman" w:cs="Times New Roman"/>
          <w:sz w:val="24"/>
          <w:szCs w:val="24"/>
          <w:lang w:eastAsia="ru-RU"/>
        </w:rPr>
        <w:t>и «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В» и личного автомобиля. 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 к работе осуществляется по прохождении: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вводного инструктажа по охране труда;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первичного инструктажа на рабочем месте;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стажировки на рабочем месте (от 2-х до 14-ти дней).</w:t>
      </w:r>
    </w:p>
    <w:p w:rsidR="00117406" w:rsidRPr="00E83676" w:rsidRDefault="00117406" w:rsidP="006E12D2">
      <w:pPr>
        <w:pStyle w:val="a3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412" w:rsidRPr="00E83676" w:rsidRDefault="00117406" w:rsidP="0011740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ДОЛЖНОСТНЫЕ ОБЯЗАННОСТИ</w:t>
      </w:r>
    </w:p>
    <w:p w:rsidR="00031412" w:rsidRDefault="00E70F6A" w:rsidP="00262F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основных задач (функций)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исполнять следующие обязанности:</w:t>
      </w:r>
    </w:p>
    <w:p w:rsidR="00031412" w:rsidRPr="00E83676" w:rsidRDefault="00031412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Регулярно, сог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ласно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дневного задания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посещать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аждого клиента в соответствии с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утвержденной схемой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5A75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и частоты</w:t>
      </w:r>
      <w:r w:rsidR="002D5A75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посещений)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</w:t>
      </w:r>
      <w:r w:rsidR="005B50D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поставленных задач непосредственным руководителем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Нарушение, отклонение от маршрута возможно только по согласованию с непосредственным руководителем.</w:t>
      </w:r>
    </w:p>
    <w:p w:rsidR="00737C7F" w:rsidRPr="00E83676" w:rsidRDefault="00737C7F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готовиться и прин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участие в проводимых собраниях с непосредственным руководителем и/или вышестоящим руководителем согласно принятым стандартам Компании проведения собраний.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Ежемесячно выполнять планы по продажам, заведению новых артикулов, поиску новых клиентов и др.цели, устанавливаемые на ежемесячной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(ежеквартальной)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основе в качестве индивидуальных ключевых показателей эффективности работы.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посещения клиентов в соответствии со стандартами принятыми в Компании.</w:t>
      </w:r>
    </w:p>
    <w:p w:rsidR="00031412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продажу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номенклатуры продукции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установленным стандартом ассортимент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каждого канала и 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категории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торговой точки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клиента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 О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беспечить постоянное наличие необходимого ассортимента продукции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принятым стандартам ассортимента продукции для каждого канала и категории 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точк</w:t>
      </w:r>
      <w:r w:rsidR="00490DE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F5F8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клиента, принятом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Компании.</w:t>
      </w:r>
    </w:p>
    <w:p w:rsidR="002D5A75" w:rsidRPr="00E83676" w:rsidRDefault="002D5A75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выкладку ассортимента продукции в соответствии со стандартами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мерчандайзинга. Р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азмещ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обновл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ять рекламные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торговых точках клиентов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5A75" w:rsidRPr="00E83676" w:rsidRDefault="002F5F8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каждом посещении торговой точки клиента анализировать ситуацию в ней, планировать и осуществлять действия по увеличению продаж: ввод новой номенклатуры, установка дополнительного оборудования, размещение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торговом зале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приоритетных местах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установка и поддержание секций из продукции Компании на полках клиента в местах «повышенного спроса».</w:t>
      </w:r>
    </w:p>
    <w:p w:rsidR="002F5F8E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отправку заказа в торговую точку в установленные сроки, по объему реализации продукции, номенклатуре, комплектности и качеству.</w:t>
      </w:r>
    </w:p>
    <w:p w:rsidR="000909A4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состоянием дебиторской задолженности по своим клиентам и своевременно сообщает руководству о возможных задержках оплат, а также других факторах, влияющих на платежеспособность клиента.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Отслеживать и принимать мер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ы по ликвидации просроченной деб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иторской задолженности. Своевременно и полно информировать непосредственного руководителя о шагах по взысканию просроченной задолженности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(звонок клиенту, письмо по электронной почте, претензионное письмо и т.д.)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Проводить регулярные сверки с клиентом по состоянию дебиторско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909A4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задолженности.</w:t>
      </w:r>
    </w:p>
    <w:p w:rsidR="000909A4" w:rsidRPr="00E83676" w:rsidRDefault="000909A4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принятые в Компании стандарты Коммерческой </w:t>
      </w:r>
      <w:r w:rsidR="004B0E1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 в работе с клиентом.</w:t>
      </w:r>
    </w:p>
    <w:p w:rsidR="004B0E1A" w:rsidRPr="00E83676" w:rsidRDefault="004B0E1A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принятые в Компании стандарты Маркетинговой политики в работе с клиентом.</w:t>
      </w:r>
    </w:p>
    <w:p w:rsidR="00697FC6" w:rsidRPr="00E83676" w:rsidRDefault="005B50D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при каждом посещении обучать клиента </w:t>
      </w:r>
      <w:proofErr w:type="gramStart"/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стандартам</w:t>
      </w:r>
      <w:proofErr w:type="gramEnd"/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принятым в Компании (стандарты: ассортимента для каналов и категорий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торговых точек, стандарты мерча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ндайзин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гарантийных о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язательствах на поставляемую продукцию, знакомить клиента с новинками продукции, знакомить клиента с основными отличиями предлагаемого товара от аналог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представленных н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рынке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 реагирует на претензии клиента по количеству и качеству поставляемого товара согласно договору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Выявляет причины нарушений условий договоров, принимает меры по их устранению и предупреждению этих причин.</w:t>
      </w:r>
      <w:r w:rsidR="00697FC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537D" w:rsidRPr="00E83676" w:rsidRDefault="00E6537D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и поддерживать партнерские взаимоотношения с активными и потенциальными клиентами на закрепленной территории. Разрешать конфликтные ситуации с клиентами.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 постоянный поиск новых клиентов и заключает с ними договоры поставки.</w:t>
      </w:r>
    </w:p>
    <w:p w:rsidR="00697FC6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Передает непосредственному руководству сведения обо всех изменениях состояния рынка, выявленных в процессе работы, и производит сбор маркетинговой информации при необходимости.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ть проведение рекламных и иных промо-акций в торговых точках клиентов.</w:t>
      </w:r>
    </w:p>
    <w:p w:rsidR="00031412" w:rsidRPr="00E83676" w:rsidRDefault="00031412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Контролир</w:t>
      </w:r>
      <w:r w:rsidR="0051206E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рекламных акций, промоакций, дегустаций.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Размещать маркетинговое оборудование в торговых точках клиентов по предв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рительному согласов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анию с непосредственным и/или вы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шестоящим руководителем.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Обеспечивать контроль за использованием маркетингового оборудования предоставленного клиентам.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поддержанием установленного стандарта размещения продукции на маркетинговом оборудовании.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внутреннего трудового распорядка и трудовую дисциплину, установленный режим работы.</w:t>
      </w:r>
    </w:p>
    <w:p w:rsidR="004A5A26" w:rsidRPr="00E83676" w:rsidRDefault="004A5A2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в соответствии с установленными правилами и требованиями, а так же по запросу непосредственного и/или вышестоящего руководителя предоставлять отчеты, договоры, заявки, служебные и объяснительные записки, фотоотчеты и иные докуме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информацию.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37C7F" w:rsidRPr="00E83676" w:rsidRDefault="00737C7F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Заполняет соответствующие формы отчетной и аналитической 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маршруте при посещении торговой точки клиента с использованием бумажных и электронных носителей.</w:t>
      </w:r>
    </w:p>
    <w:p w:rsidR="0051206E" w:rsidRPr="00E83676" w:rsidRDefault="0051206E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соблюдать требования по ведению документации, осуществлять контроль за полнотой и качеством информации о клиенте</w:t>
      </w:r>
      <w:r w:rsidR="00D7053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(юридическое название, адрес торговой точки, реквизиты банка, контактные данные и т.д.)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занесенной в информационную систему Компании.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в работе законодательными актами РФ, политиками и процедурам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работодателя, локальными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тивными актами работодателя, приказами 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распоряжениями в устной и письменной форме непосредственны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вышестоящи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трудовым договором и настоящей должностной инструкцией.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ПРАВА</w:t>
      </w:r>
      <w:r w:rsidR="00E6537D"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31412" w:rsidRPr="00E83676" w:rsidRDefault="005B50DF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E6537D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Требовать от руководства оказания содействия в исполнении своих должностных обязанностей.</w:t>
      </w:r>
      <w:r w:rsidR="00E6537D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Повышать свою квалификацию.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Представлять на рассмотрение своего непосредственного руководителя предложения по вопросам своей деятельности.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Получать от работников информацию, необходимую для осуществления своей деятельности.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</w:t>
      </w:r>
    </w:p>
    <w:p w:rsidR="00031412" w:rsidRPr="00E83676" w:rsidRDefault="005B50DF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ключевым клиентам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ответственность: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трудовым законодательством Российской Федерации.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Федерации.</w:t>
      </w:r>
    </w:p>
    <w:p w:rsidR="00AF6525" w:rsidRPr="00E6537D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 причинение материального ущерба - в пределах, определенных трудовым и гражданским законодательством Российской Федерации.</w:t>
      </w:r>
    </w:p>
    <w:sectPr w:rsidR="00AF6525" w:rsidRPr="00E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AD6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904980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D3079"/>
    <w:multiLevelType w:val="multilevel"/>
    <w:tmpl w:val="A14696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2B4940"/>
    <w:multiLevelType w:val="multilevel"/>
    <w:tmpl w:val="D1A67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2648AE"/>
    <w:multiLevelType w:val="multilevel"/>
    <w:tmpl w:val="EBF017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DE"/>
    <w:rsid w:val="00031412"/>
    <w:rsid w:val="000909A4"/>
    <w:rsid w:val="00117406"/>
    <w:rsid w:val="00262F64"/>
    <w:rsid w:val="002D5A75"/>
    <w:rsid w:val="002F5F8E"/>
    <w:rsid w:val="00307F99"/>
    <w:rsid w:val="00327D63"/>
    <w:rsid w:val="00481F60"/>
    <w:rsid w:val="00490DEF"/>
    <w:rsid w:val="004A5A26"/>
    <w:rsid w:val="004B0E1A"/>
    <w:rsid w:val="004D2C7C"/>
    <w:rsid w:val="0051206E"/>
    <w:rsid w:val="00524353"/>
    <w:rsid w:val="005269C4"/>
    <w:rsid w:val="00545EF2"/>
    <w:rsid w:val="005B50DF"/>
    <w:rsid w:val="006241C3"/>
    <w:rsid w:val="0064002E"/>
    <w:rsid w:val="00650BA8"/>
    <w:rsid w:val="00697FC6"/>
    <w:rsid w:val="006E12D2"/>
    <w:rsid w:val="00711CFF"/>
    <w:rsid w:val="00737C7F"/>
    <w:rsid w:val="00A105DE"/>
    <w:rsid w:val="00AF6525"/>
    <w:rsid w:val="00CD154A"/>
    <w:rsid w:val="00D66533"/>
    <w:rsid w:val="00D7053C"/>
    <w:rsid w:val="00E6537D"/>
    <w:rsid w:val="00E70F6A"/>
    <w:rsid w:val="00E83676"/>
    <w:rsid w:val="00F0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0070D"/>
  <w15:chartTrackingRefBased/>
  <w15:docId w15:val="{B1830FD9-3DE3-4F30-878D-627EAB6F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412"/>
  </w:style>
  <w:style w:type="paragraph" w:styleId="1">
    <w:name w:val="heading 1"/>
    <w:basedOn w:val="a"/>
    <w:next w:val="a"/>
    <w:link w:val="10"/>
    <w:qFormat/>
    <w:rsid w:val="00AF6525"/>
    <w:pPr>
      <w:keepNext/>
      <w:snapToGrid w:val="0"/>
      <w:spacing w:before="240" w:after="60" w:line="240" w:lineRule="auto"/>
      <w:ind w:firstLine="720"/>
      <w:outlineLvl w:val="0"/>
    </w:pPr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1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6525"/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1498</Words>
  <Characters>8545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Ivanov, Andrey</dc:creator>
  <cp:keywords/>
  <dc:description/>
  <cp:lastModifiedBy>Ivanov, Andrey</cp:lastModifiedBy>
  <cp:revision>17</cp:revision>
  <dcterms:created xsi:type="dcterms:W3CDTF">2017-03-18T15:07:00Z</dcterms:created>
  <dcterms:modified xsi:type="dcterms:W3CDTF">2018-04-04T07:45:00Z</dcterms:modified>
</cp:coreProperties>
</file>